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68" w:rsidRDefault="00CA3245" w:rsidP="00220CFB">
      <w:r>
        <w:t xml:space="preserve">FOR </w:t>
      </w:r>
      <w:r w:rsidR="00AC3168" w:rsidRPr="00AC3168">
        <w:t>RELEASE</w:t>
      </w:r>
      <w:r>
        <w:t xml:space="preserve"> ON SEPTEMBER </w:t>
      </w:r>
      <w:r w:rsidR="00F81009">
        <w:t>10</w:t>
      </w:r>
      <w:r w:rsidR="0085332E">
        <w:t>TH</w:t>
      </w:r>
      <w:r>
        <w:t>, 2012.</w:t>
      </w:r>
    </w:p>
    <w:p w:rsidR="00433F48" w:rsidRDefault="00CA3245" w:rsidP="00970326">
      <w:pPr>
        <w:rPr>
          <w:b/>
          <w:color w:val="47B4E3"/>
          <w:sz w:val="44"/>
          <w:szCs w:val="44"/>
        </w:rPr>
      </w:pPr>
      <w:r w:rsidRPr="00CA3245">
        <w:rPr>
          <w:b/>
          <w:color w:val="47B4E3"/>
          <w:sz w:val="44"/>
          <w:szCs w:val="44"/>
        </w:rPr>
        <w:t>ORF 5 Released With New Enterprise Features in Tow</w:t>
      </w:r>
    </w:p>
    <w:p w:rsidR="00CA3245" w:rsidRDefault="00B94305" w:rsidP="00CA3245">
      <w:r>
        <w:rPr>
          <w:b/>
        </w:rPr>
        <w:t xml:space="preserve">BUDAPEST - </w:t>
      </w:r>
      <w:r w:rsidR="00F81009">
        <w:rPr>
          <w:b/>
        </w:rPr>
        <w:t>September 8th</w:t>
      </w:r>
      <w:r w:rsidR="00CA3245">
        <w:rPr>
          <w:b/>
        </w:rPr>
        <w:t>, 2012</w:t>
      </w:r>
      <w:r w:rsidR="00970326">
        <w:rPr>
          <w:b/>
        </w:rPr>
        <w:t xml:space="preserve"> </w:t>
      </w:r>
      <w:r w:rsidR="00CA3245">
        <w:t>–</w:t>
      </w:r>
      <w:r w:rsidR="00220CFB">
        <w:t xml:space="preserve"> </w:t>
      </w:r>
      <w:r w:rsidR="00CA3245">
        <w:t>Vamsoft ORF, leading software based anti-spam solution vendor for Microsoft® Exchange and IIS SMTP has just released its latest version of the popular spam filtering solution, ORF Fusion.</w:t>
      </w:r>
    </w:p>
    <w:p w:rsidR="00CA3245" w:rsidRDefault="00CA3245" w:rsidP="00CA3245">
      <w:r>
        <w:t>Also known as ORF 5, the latest version brings a vast range of changes and improvements primarily targeting enterprise users and infrastructures.</w:t>
      </w:r>
    </w:p>
    <w:p w:rsidR="00CA3245" w:rsidRPr="00CA3245" w:rsidRDefault="00CA3245" w:rsidP="00CA3245">
      <w:pPr>
        <w:rPr>
          <w:b/>
        </w:rPr>
      </w:pPr>
      <w:r w:rsidRPr="00CA3245">
        <w:rPr>
          <w:b/>
        </w:rPr>
        <w:t>Remote Administration</w:t>
      </w:r>
    </w:p>
    <w:p w:rsidR="00CA3245" w:rsidRDefault="00CA3245" w:rsidP="00CA3245">
      <w:r>
        <w:t xml:space="preserve">Forget about RDP or VNC. With ORF Fusion you can manage multiple installations from the comfort of your desktop. Remote Administration features a secure, fast and reliable means of accessing all of the ORF servers from any remote workstation. </w:t>
      </w:r>
    </w:p>
    <w:p w:rsidR="00CA3245" w:rsidRPr="00CA3245" w:rsidRDefault="00CA3245" w:rsidP="00CA3245">
      <w:pPr>
        <w:rPr>
          <w:b/>
        </w:rPr>
      </w:pPr>
      <w:r w:rsidRPr="00CA3245">
        <w:rPr>
          <w:b/>
        </w:rPr>
        <w:t>Configuration Synchronization</w:t>
      </w:r>
    </w:p>
    <w:p w:rsidR="00CA3245" w:rsidRDefault="00CA3245" w:rsidP="00CA3245">
      <w:r>
        <w:t>The tedious work of setting multiple installations up one by one is over. With ORF Fusion's Configuration Synchronization you can assign publisher and subscriber roles to set up a hierarchy of ORF installations. The changes you make in the former get automatically propagated to the latter. Path- and feature localizations help dealing with the differences between servers by enabling the local override of the central repository settings.</w:t>
      </w:r>
    </w:p>
    <w:p w:rsidR="00CA3245" w:rsidRPr="00CA3245" w:rsidRDefault="00CA3245" w:rsidP="00CA3245">
      <w:pPr>
        <w:rPr>
          <w:b/>
        </w:rPr>
      </w:pPr>
      <w:r w:rsidRPr="00CA3245">
        <w:rPr>
          <w:b/>
        </w:rPr>
        <w:t>UI Redesign</w:t>
      </w:r>
    </w:p>
    <w:p w:rsidR="00CA3245" w:rsidRDefault="00CA3245" w:rsidP="00CA3245">
      <w:r>
        <w:t xml:space="preserve">The user interface of ORF has been redesigned from the ground-up. Based on thousands of technical support cases and user feedback the UI puts all relevant information at your fingertips. The interface has been optimized to display just the right information when you need it. Log messages are now more helpful than ever with detailed explanations, a configuration wizard is now available to get ORF up and running, useful illustrations assist in choosing the right options. </w:t>
      </w:r>
    </w:p>
    <w:p w:rsidR="00CA3245" w:rsidRPr="00CA3245" w:rsidRDefault="00CA3245" w:rsidP="00CA3245">
      <w:pPr>
        <w:rPr>
          <w:b/>
        </w:rPr>
      </w:pPr>
      <w:r w:rsidRPr="00CA3245">
        <w:rPr>
          <w:b/>
        </w:rPr>
        <w:t>Licensing and Pricing</w:t>
      </w:r>
    </w:p>
    <w:p w:rsidR="00CA3245" w:rsidRDefault="00CA3245" w:rsidP="00CA3245">
      <w:r>
        <w:t>With ORF 5 comes a completely restructured licensing policy. ORF Fusion will be licensed per user and ORF Enterprise Edition will be discontinued. The new licensing policy will provide the option to tailor the offering to the customer's business and market. The new pricing model was designed to still undercut our competitors' prices, keeping ORF Fusion the best price/value option out there.</w:t>
      </w:r>
    </w:p>
    <w:p w:rsidR="00CA3245" w:rsidRDefault="00CA3245" w:rsidP="00CA3245">
      <w:r w:rsidRPr="00CA3245">
        <w:rPr>
          <w:i/>
        </w:rPr>
        <w:t>"Version 5 is the next step in the ORF evolution. With the accumulated knowledge of our customer needs and previous shortcomings we were able to create a software that is highly functional yet simple to use. Time is expensive and one of the biggest improvements we have made is the ability to quickly access the most important features in the software."</w:t>
      </w:r>
      <w:r>
        <w:t xml:space="preserve"> said </w:t>
      </w:r>
      <w:r w:rsidRPr="00CA3245">
        <w:rPr>
          <w:b/>
        </w:rPr>
        <w:t>Gyula Karakas</w:t>
      </w:r>
      <w:r>
        <w:t>, CEO of Vamsoft.</w:t>
      </w:r>
    </w:p>
    <w:p w:rsidR="00CA3245" w:rsidRDefault="00CA3245" w:rsidP="00433F48"/>
    <w:p w:rsidR="00CA3245" w:rsidRDefault="00CA3245" w:rsidP="00433F48"/>
    <w:p w:rsidR="00AC3168" w:rsidRPr="00433F48" w:rsidRDefault="00AC3168" w:rsidP="00433F48">
      <w:pPr>
        <w:rPr>
          <w:b/>
          <w:color w:val="47B4E3"/>
          <w:sz w:val="28"/>
          <w:szCs w:val="28"/>
        </w:rPr>
      </w:pPr>
      <w:r w:rsidRPr="00433F48">
        <w:rPr>
          <w:b/>
          <w:color w:val="47B4E3"/>
          <w:sz w:val="28"/>
          <w:szCs w:val="28"/>
        </w:rPr>
        <w:lastRenderedPageBreak/>
        <w:t>About ORF</w:t>
      </w:r>
    </w:p>
    <w:p w:rsidR="00AC3168" w:rsidRPr="00220CFB" w:rsidRDefault="00AC3168" w:rsidP="00220CFB">
      <w:r w:rsidRPr="00220CFB">
        <w:t xml:space="preserve">ORF is a spam filtering solution developed by Vamsoft Ltd., an independent Hungarian software developer since 2002. ORF provides a vast range of tools for Microsoft® Exchange and IIS SMTP to correctly identify spam especially in a multi language environment. </w:t>
      </w:r>
    </w:p>
    <w:p w:rsidR="00AC3168" w:rsidRPr="00AC3168" w:rsidRDefault="00AC3168" w:rsidP="00220CFB">
      <w:r w:rsidRPr="00AC3168">
        <w:t>ORF also comes with intuitive and detailed reporting features which enable system administrators to overview and manage spam threats with unpre</w:t>
      </w:r>
      <w:r w:rsidR="00310C41">
        <w:t>cedented ease. ORF is sold to 112</w:t>
      </w:r>
      <w:r w:rsidRPr="00AC3168">
        <w:t xml:space="preserve"> countries around the world to SMBs to Enterprise level companies and governmental institutions.</w:t>
      </w:r>
    </w:p>
    <w:p w:rsidR="00AC3168" w:rsidRPr="00AC3168" w:rsidRDefault="00AC3168" w:rsidP="00220CFB">
      <w:pPr>
        <w:pStyle w:val="Heading1"/>
      </w:pPr>
      <w:r w:rsidRPr="00AC3168">
        <w:t>Links</w:t>
      </w:r>
    </w:p>
    <w:p w:rsidR="00CA3245" w:rsidRDefault="00F31F6F" w:rsidP="00220CFB">
      <w:pPr>
        <w:pStyle w:val="Heading1"/>
        <w:rPr>
          <w:b w:val="0"/>
          <w:sz w:val="20"/>
          <w:szCs w:val="20"/>
        </w:rPr>
      </w:pPr>
      <w:hyperlink r:id="rId7" w:history="1">
        <w:r w:rsidR="00060F09" w:rsidRPr="004615CC">
          <w:rPr>
            <w:rStyle w:val="Hyperlink"/>
            <w:b w:val="0"/>
            <w:sz w:val="20"/>
            <w:szCs w:val="20"/>
          </w:rPr>
          <w:t>http://vamsoft.com/</w:t>
        </w:r>
      </w:hyperlink>
    </w:p>
    <w:p w:rsidR="00AC3168" w:rsidRPr="00AC3168" w:rsidRDefault="00AC3168" w:rsidP="00220CFB">
      <w:pPr>
        <w:pStyle w:val="Heading1"/>
      </w:pPr>
      <w:r w:rsidRPr="00AC3168">
        <w:t>Contact Details</w:t>
      </w:r>
    </w:p>
    <w:p w:rsidR="00AC3168" w:rsidRPr="00AC3168" w:rsidRDefault="00AC3168" w:rsidP="00220CFB">
      <w:r w:rsidRPr="00AC3168">
        <w:t>Andras Sudy</w:t>
      </w:r>
      <w:r>
        <w:br/>
      </w:r>
      <w:r w:rsidRPr="00AC3168">
        <w:t>Business Development Director</w:t>
      </w:r>
      <w:r>
        <w:br/>
      </w:r>
      <w:hyperlink r:id="rId8" w:history="1">
        <w:r w:rsidRPr="00A6019C">
          <w:rPr>
            <w:rStyle w:val="Hyperlink"/>
          </w:rPr>
          <w:t>andras.sudy@vamsoft.com</w:t>
        </w:r>
      </w:hyperlink>
      <w:r>
        <w:br/>
        <w:t>P</w:t>
      </w:r>
      <w:r w:rsidRPr="00AC3168">
        <w:t>hone: +36 1 999 0603</w:t>
      </w:r>
      <w:r>
        <w:br/>
      </w:r>
      <w:r w:rsidRPr="00AC3168">
        <w:t>Phone US: +1 213 325 2643</w:t>
      </w:r>
      <w:r>
        <w:br/>
      </w:r>
      <w:r w:rsidRPr="00AC3168">
        <w:t>Fax: +36 1 700 2820</w:t>
      </w:r>
    </w:p>
    <w:p w:rsidR="0099093B" w:rsidRPr="00AC3168" w:rsidRDefault="0099093B" w:rsidP="00220CFB"/>
    <w:sectPr w:rsidR="0099093B" w:rsidRPr="00AC3168" w:rsidSect="001B2814">
      <w:headerReference w:type="default" r:id="rId9"/>
      <w:footerReference w:type="default" r:id="rId10"/>
      <w:pgSz w:w="11906" w:h="16838"/>
      <w:pgMar w:top="198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C8D" w:rsidRDefault="009B5C8D" w:rsidP="00220CFB">
      <w:r>
        <w:separator/>
      </w:r>
    </w:p>
  </w:endnote>
  <w:endnote w:type="continuationSeparator" w:id="0">
    <w:p w:rsidR="009B5C8D" w:rsidRDefault="009B5C8D" w:rsidP="00220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14" w:rsidRPr="001B2814" w:rsidRDefault="00F31F6F" w:rsidP="00220CFB">
    <w:pPr>
      <w:pStyle w:val="HeaderText"/>
    </w:pPr>
    <w:r>
      <w:rPr>
        <w:noProof w:val="0"/>
        <w:lang w:eastAsia="en-US"/>
      </w:rPr>
      <w:pict>
        <v:shapetype id="_x0000_t32" coordsize="21600,21600" o:spt="32" o:oned="t" path="m,l21600,21600e" filled="f">
          <v:path arrowok="t" fillok="f" o:connecttype="none"/>
          <o:lock v:ext="edit" shapetype="t"/>
        </v:shapetype>
        <v:shape id="_x0000_s2050" type="#_x0000_t32" style="position:absolute;margin-left:-1.1pt;margin-top:-11.55pt;width:453.75pt;height:0;z-index:251660288" o:connectortype="straight" strokecolor="#47b4e3"/>
      </w:pict>
    </w:r>
    <w:hyperlink r:id="rId1" w:history="1">
      <w:r w:rsidR="001B2814" w:rsidRPr="001B2814">
        <w:t>www.vamsoft.com</w:t>
      </w:r>
    </w:hyperlink>
    <w:r w:rsidR="001B2814" w:rsidRPr="001B2814">
      <w:tab/>
    </w:r>
    <w:r w:rsidRPr="0087588B">
      <w:rPr>
        <w:sz w:val="20"/>
        <w:szCs w:val="20"/>
      </w:rPr>
      <w:fldChar w:fldCharType="begin"/>
    </w:r>
    <w:r w:rsidR="0087588B" w:rsidRPr="0087588B">
      <w:rPr>
        <w:sz w:val="20"/>
        <w:szCs w:val="20"/>
      </w:rPr>
      <w:instrText xml:space="preserve"> PAGE   \* MERGEFORMAT </w:instrText>
    </w:r>
    <w:r w:rsidRPr="0087588B">
      <w:rPr>
        <w:sz w:val="20"/>
        <w:szCs w:val="20"/>
      </w:rPr>
      <w:fldChar w:fldCharType="separate"/>
    </w:r>
    <w:r w:rsidR="0085332E">
      <w:rPr>
        <w:sz w:val="20"/>
        <w:szCs w:val="20"/>
      </w:rPr>
      <w:t>1</w:t>
    </w:r>
    <w:r w:rsidRPr="0087588B">
      <w:rPr>
        <w:sz w:val="20"/>
        <w:szCs w:val="20"/>
      </w:rPr>
      <w:fldChar w:fldCharType="end"/>
    </w:r>
    <w:r w:rsidR="001B2814" w:rsidRPr="001B2814">
      <w:tab/>
      <w:t>press@vamsoft.com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C8D" w:rsidRDefault="009B5C8D" w:rsidP="00220CFB">
      <w:r>
        <w:separator/>
      </w:r>
    </w:p>
  </w:footnote>
  <w:footnote w:type="continuationSeparator" w:id="0">
    <w:p w:rsidR="009B5C8D" w:rsidRDefault="009B5C8D" w:rsidP="00220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68" w:rsidRPr="00AC3168" w:rsidRDefault="00AC3168" w:rsidP="00220CFB">
    <w:pPr>
      <w:pStyle w:val="HeaderText"/>
    </w:pPr>
    <w:r w:rsidRPr="00AC3168">
      <w:drawing>
        <wp:anchor distT="0" distB="0" distL="114300" distR="114300" simplePos="0" relativeHeight="251658240" behindDoc="0" locked="0" layoutInCell="1" allowOverlap="1">
          <wp:simplePos x="0" y="0"/>
          <wp:positionH relativeFrom="column">
            <wp:posOffset>5300980</wp:posOffset>
          </wp:positionH>
          <wp:positionV relativeFrom="paragraph">
            <wp:posOffset>-287655</wp:posOffset>
          </wp:positionV>
          <wp:extent cx="409575" cy="800100"/>
          <wp:effectExtent l="19050" t="0" r="9525" b="0"/>
          <wp:wrapNone/>
          <wp:docPr id="2" name="Picture 1" descr="U:\_WORK\Design\or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WORK\Design\orf_logo.png"/>
                  <pic:cNvPicPr>
                    <a:picLocks noChangeAspect="1" noChangeArrowheads="1"/>
                  </pic:cNvPicPr>
                </pic:nvPicPr>
                <pic:blipFill>
                  <a:blip r:embed="rId1"/>
                  <a:srcRect/>
                  <a:stretch>
                    <a:fillRect/>
                  </a:stretch>
                </pic:blipFill>
                <pic:spPr bwMode="auto">
                  <a:xfrm>
                    <a:off x="0" y="0"/>
                    <a:ext cx="409575" cy="800100"/>
                  </a:xfrm>
                  <a:prstGeom prst="rect">
                    <a:avLst/>
                  </a:prstGeom>
                  <a:noFill/>
                  <a:ln w="9525">
                    <a:noFill/>
                    <a:miter lim="800000"/>
                    <a:headEnd/>
                    <a:tailEnd/>
                  </a:ln>
                </pic:spPr>
              </pic:pic>
            </a:graphicData>
          </a:graphic>
        </wp:anchor>
      </w:drawing>
    </w:r>
    <w:r w:rsidRPr="00AC3168">
      <w:t>Vamsoft Ltd.</w:t>
    </w:r>
  </w:p>
  <w:p w:rsidR="00AC3168" w:rsidRPr="00AC3168" w:rsidRDefault="00AC3168" w:rsidP="00220CFB">
    <w:pPr>
      <w:pStyle w:val="HeaderText"/>
    </w:pPr>
    <w:r w:rsidRPr="00AC3168">
      <w:t>Rétköz utca 5. Budapest</w:t>
    </w:r>
  </w:p>
  <w:p w:rsidR="00AC3168" w:rsidRPr="00AC3168" w:rsidRDefault="00AC3168" w:rsidP="00220CFB">
    <w:pPr>
      <w:pStyle w:val="HeaderText"/>
    </w:pPr>
    <w:r w:rsidRPr="00AC3168">
      <w:t>H-1118, Hungary</w:t>
    </w:r>
  </w:p>
  <w:p w:rsidR="00AC3168" w:rsidRPr="00AC3168" w:rsidRDefault="00AC3168" w:rsidP="00220CFB">
    <w:pPr>
      <w:pStyle w:val="Header"/>
    </w:pPr>
  </w:p>
  <w:p w:rsidR="00AC3168" w:rsidRDefault="00F31F6F" w:rsidP="00220CFB">
    <w:pPr>
      <w:pStyle w:val="Header"/>
    </w:pPr>
    <w:r>
      <w:rPr>
        <w:noProof/>
        <w:lang w:eastAsia="hu-HU"/>
      </w:rPr>
      <w:pict>
        <v:shapetype id="_x0000_t32" coordsize="21600,21600" o:spt="32" o:oned="t" path="m,l21600,21600e" filled="f">
          <v:path arrowok="t" fillok="f" o:connecttype="none"/>
          <o:lock v:ext="edit" shapetype="t"/>
        </v:shapetype>
        <v:shape id="_x0000_s2049" type="#_x0000_t32" style="position:absolute;margin-left:-1.1pt;margin-top:7.3pt;width:453.75pt;height:0;z-index:251659264" o:connectortype="straight" strokecolor="#47b4e3"/>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80F95"/>
    <w:multiLevelType w:val="hybridMultilevel"/>
    <w:tmpl w:val="D4545C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colormenu v:ext="edit" strokecolor="#47b4e3"/>
    </o:shapedefaults>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AC3168"/>
    <w:rsid w:val="00060F09"/>
    <w:rsid w:val="00166F31"/>
    <w:rsid w:val="001A5CBB"/>
    <w:rsid w:val="001A7A4F"/>
    <w:rsid w:val="001B2814"/>
    <w:rsid w:val="001B567F"/>
    <w:rsid w:val="00220CFB"/>
    <w:rsid w:val="002A688E"/>
    <w:rsid w:val="00310C41"/>
    <w:rsid w:val="00433F26"/>
    <w:rsid w:val="00433F48"/>
    <w:rsid w:val="00436A57"/>
    <w:rsid w:val="0051740F"/>
    <w:rsid w:val="0068146D"/>
    <w:rsid w:val="00704241"/>
    <w:rsid w:val="007077BD"/>
    <w:rsid w:val="00756F5C"/>
    <w:rsid w:val="0085332E"/>
    <w:rsid w:val="0087588B"/>
    <w:rsid w:val="008E2B58"/>
    <w:rsid w:val="009578B6"/>
    <w:rsid w:val="00970326"/>
    <w:rsid w:val="0099093B"/>
    <w:rsid w:val="009B5C8D"/>
    <w:rsid w:val="00A13F93"/>
    <w:rsid w:val="00AC3168"/>
    <w:rsid w:val="00B94305"/>
    <w:rsid w:val="00B951BE"/>
    <w:rsid w:val="00BB5AEF"/>
    <w:rsid w:val="00C560D4"/>
    <w:rsid w:val="00CA3245"/>
    <w:rsid w:val="00CD268E"/>
    <w:rsid w:val="00E16083"/>
    <w:rsid w:val="00E6303C"/>
    <w:rsid w:val="00ED0D71"/>
    <w:rsid w:val="00EE5784"/>
    <w:rsid w:val="00F31D4B"/>
    <w:rsid w:val="00F31F6F"/>
    <w:rsid w:val="00F5238A"/>
    <w:rsid w:val="00F8100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47b4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FB"/>
    <w:rPr>
      <w:rFonts w:ascii="Trebuchet MS" w:hAnsi="Trebuchet MS" w:cs="Arial"/>
      <w:sz w:val="20"/>
      <w:szCs w:val="20"/>
    </w:rPr>
  </w:style>
  <w:style w:type="paragraph" w:styleId="Heading1">
    <w:name w:val="heading 1"/>
    <w:basedOn w:val="Normal"/>
    <w:next w:val="Normal"/>
    <w:link w:val="Heading1Char"/>
    <w:uiPriority w:val="9"/>
    <w:qFormat/>
    <w:rsid w:val="009578B6"/>
    <w:pPr>
      <w:spacing w:before="360" w:after="120" w:line="240" w:lineRule="auto"/>
      <w:outlineLvl w:val="0"/>
    </w:pPr>
    <w:rPr>
      <w:b/>
      <w:color w:val="47B4E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168"/>
    <w:rPr>
      <w:color w:val="0000FF" w:themeColor="hyperlink"/>
      <w:u w:val="single"/>
    </w:rPr>
  </w:style>
  <w:style w:type="paragraph" w:styleId="ListParagraph">
    <w:name w:val="List Paragraph"/>
    <w:basedOn w:val="Normal"/>
    <w:uiPriority w:val="34"/>
    <w:qFormat/>
    <w:rsid w:val="00AC3168"/>
    <w:pPr>
      <w:ind w:left="720"/>
      <w:contextualSpacing/>
    </w:pPr>
  </w:style>
  <w:style w:type="paragraph" w:styleId="BalloonText">
    <w:name w:val="Balloon Text"/>
    <w:basedOn w:val="Normal"/>
    <w:link w:val="BalloonTextChar"/>
    <w:uiPriority w:val="99"/>
    <w:semiHidden/>
    <w:unhideWhenUsed/>
    <w:rsid w:val="00AC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168"/>
    <w:rPr>
      <w:rFonts w:ascii="Tahoma" w:hAnsi="Tahoma" w:cs="Tahoma"/>
      <w:sz w:val="16"/>
      <w:szCs w:val="16"/>
    </w:rPr>
  </w:style>
  <w:style w:type="paragraph" w:styleId="Header">
    <w:name w:val="header"/>
    <w:basedOn w:val="Normal"/>
    <w:link w:val="HeaderChar"/>
    <w:uiPriority w:val="99"/>
    <w:unhideWhenUsed/>
    <w:rsid w:val="00AC31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3168"/>
  </w:style>
  <w:style w:type="paragraph" w:styleId="Footer">
    <w:name w:val="footer"/>
    <w:basedOn w:val="Normal"/>
    <w:link w:val="FooterChar"/>
    <w:uiPriority w:val="99"/>
    <w:semiHidden/>
    <w:unhideWhenUsed/>
    <w:rsid w:val="00AC316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C3168"/>
  </w:style>
  <w:style w:type="paragraph" w:styleId="Title">
    <w:name w:val="Title"/>
    <w:basedOn w:val="Normal"/>
    <w:next w:val="Normal"/>
    <w:link w:val="TitleChar"/>
    <w:uiPriority w:val="10"/>
    <w:qFormat/>
    <w:rsid w:val="009578B6"/>
    <w:pPr>
      <w:spacing w:line="240" w:lineRule="auto"/>
    </w:pPr>
    <w:rPr>
      <w:b/>
      <w:color w:val="47B4E3"/>
      <w:sz w:val="44"/>
      <w:szCs w:val="44"/>
    </w:rPr>
  </w:style>
  <w:style w:type="character" w:customStyle="1" w:styleId="TitleChar">
    <w:name w:val="Title Char"/>
    <w:basedOn w:val="DefaultParagraphFont"/>
    <w:link w:val="Title"/>
    <w:uiPriority w:val="10"/>
    <w:rsid w:val="009578B6"/>
    <w:rPr>
      <w:rFonts w:ascii="Trebuchet MS" w:hAnsi="Trebuchet MS" w:cs="Arial"/>
      <w:b/>
      <w:color w:val="47B4E3"/>
      <w:sz w:val="44"/>
      <w:szCs w:val="44"/>
    </w:rPr>
  </w:style>
  <w:style w:type="paragraph" w:customStyle="1" w:styleId="HeaderText">
    <w:name w:val="Header Text"/>
    <w:basedOn w:val="Header"/>
    <w:link w:val="HeaderTextChar"/>
    <w:qFormat/>
    <w:rsid w:val="009578B6"/>
    <w:rPr>
      <w:b/>
      <w:noProof/>
      <w:color w:val="7F7F7F" w:themeColor="text1" w:themeTint="80"/>
      <w:sz w:val="16"/>
      <w:szCs w:val="16"/>
      <w:lang w:eastAsia="hu-HU"/>
    </w:rPr>
  </w:style>
  <w:style w:type="character" w:customStyle="1" w:styleId="Heading1Char">
    <w:name w:val="Heading 1 Char"/>
    <w:basedOn w:val="DefaultParagraphFont"/>
    <w:link w:val="Heading1"/>
    <w:uiPriority w:val="9"/>
    <w:rsid w:val="009578B6"/>
    <w:rPr>
      <w:rFonts w:ascii="Trebuchet MS" w:hAnsi="Trebuchet MS" w:cs="Arial"/>
      <w:b/>
      <w:color w:val="47B4E3"/>
      <w:sz w:val="28"/>
      <w:szCs w:val="28"/>
    </w:rPr>
  </w:style>
  <w:style w:type="character" w:customStyle="1" w:styleId="HeaderTextChar">
    <w:name w:val="Header Text Char"/>
    <w:basedOn w:val="HeaderChar"/>
    <w:link w:val="HeaderText"/>
    <w:rsid w:val="009578B6"/>
    <w:rPr>
      <w:b/>
      <w:noProof/>
      <w:color w:val="7F7F7F" w:themeColor="text1" w:themeTint="80"/>
      <w:sz w:val="16"/>
      <w:szCs w:val="16"/>
      <w:lang w:eastAsia="hu-HU"/>
    </w:rPr>
  </w:style>
</w:styles>
</file>

<file path=word/webSettings.xml><?xml version="1.0" encoding="utf-8"?>
<w:webSettings xmlns:r="http://schemas.openxmlformats.org/officeDocument/2006/relationships" xmlns:w="http://schemas.openxmlformats.org/wordprocessingml/2006/main">
  <w:divs>
    <w:div w:id="6269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as.sudy@vamsoft.com" TargetMode="External"/><Relationship Id="rId3" Type="http://schemas.openxmlformats.org/officeDocument/2006/relationships/settings" Target="settings.xml"/><Relationship Id="rId7" Type="http://schemas.openxmlformats.org/officeDocument/2006/relationships/hyperlink" Target="http://vamsof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am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asudy</dc:creator>
  <cp:lastModifiedBy>pkarsai</cp:lastModifiedBy>
  <cp:revision>6</cp:revision>
  <cp:lastPrinted>2012-08-26T09:25:00Z</cp:lastPrinted>
  <dcterms:created xsi:type="dcterms:W3CDTF">2012-08-02T08:54:00Z</dcterms:created>
  <dcterms:modified xsi:type="dcterms:W3CDTF">2012-08-26T09:26:00Z</dcterms:modified>
</cp:coreProperties>
</file>